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4051A" w:rsidRPr="001F1F40" w:rsidRDefault="00D4051A" w:rsidP="00D4051A">
      <w:pPr>
        <w:jc w:val="center"/>
        <w:rPr>
          <w:rFonts w:ascii="Arial Black" w:hAnsi="Arial Black" w:cs="Times New Roman"/>
          <w:b/>
          <w:sz w:val="24"/>
          <w:szCs w:val="20"/>
          <w:u w:val="single"/>
        </w:rPr>
      </w:pPr>
      <w:r w:rsidRPr="001F1F40">
        <w:rPr>
          <w:rFonts w:ascii="Arial Black" w:hAnsi="Arial Black" w:cs="Times New Roman"/>
          <w:b/>
          <w:sz w:val="24"/>
          <w:szCs w:val="20"/>
          <w:u w:val="single"/>
        </w:rPr>
        <w:t>ELECTROCARDIOGRAM REVEIW</w:t>
      </w:r>
    </w:p>
    <w:p w:rsidR="00D4051A" w:rsidRPr="001F1F40" w:rsidRDefault="00D4051A" w:rsidP="00714A0F">
      <w:pPr>
        <w:jc w:val="center"/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5130920" cy="224233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70" cy="224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1A" w:rsidRPr="001F1F40" w:rsidRDefault="00D4051A" w:rsidP="00D4051A">
      <w:pPr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1F1F40">
        <w:rPr>
          <w:rFonts w:ascii="Arial Narrow" w:hAnsi="Arial Narrow" w:cs="Times New Roman"/>
          <w:b/>
          <w:sz w:val="20"/>
          <w:szCs w:val="20"/>
          <w:u w:val="single"/>
        </w:rPr>
        <w:t>When reading an EKG, it is vital to have a systematic approach!</w:t>
      </w:r>
    </w:p>
    <w:p w:rsidR="008947EF" w:rsidRPr="001F1F40" w:rsidRDefault="008947EF" w:rsidP="008947EF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F1F40">
        <w:rPr>
          <w:rFonts w:ascii="Arial Narrow" w:hAnsi="Arial Narrow" w:cs="Times New Roman"/>
          <w:b/>
          <w:sz w:val="20"/>
          <w:szCs w:val="20"/>
        </w:rPr>
        <w:t>Determine Cardiac Rhythm</w:t>
      </w:r>
    </w:p>
    <w:p w:rsidR="008947EF" w:rsidRPr="001F1F40" w:rsidRDefault="008947EF" w:rsidP="008947EF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>Is the rhythm regular or irregular?</w:t>
      </w:r>
    </w:p>
    <w:p w:rsidR="008947EF" w:rsidRPr="001F1F40" w:rsidRDefault="008947EF" w:rsidP="008947EF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>Identify atrial activity</w:t>
      </w:r>
    </w:p>
    <w:p w:rsidR="008947EF" w:rsidRPr="001F1F40" w:rsidRDefault="008947EF" w:rsidP="008947EF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>Determine P-QRS relationship</w:t>
      </w:r>
    </w:p>
    <w:p w:rsidR="008947EF" w:rsidRPr="001F1F40" w:rsidRDefault="008947EF" w:rsidP="008947EF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F1F40">
        <w:rPr>
          <w:rFonts w:ascii="Arial Narrow" w:hAnsi="Arial Narrow" w:cs="Times New Roman"/>
          <w:b/>
          <w:sz w:val="20"/>
          <w:szCs w:val="20"/>
        </w:rPr>
        <w:t xml:space="preserve">Measure heart rate </w:t>
      </w:r>
    </w:p>
    <w:p w:rsidR="000C6CB6" w:rsidRPr="001F1F40" w:rsidRDefault="008947EF" w:rsidP="008947EF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Is the rate normal? (60-100 </w:t>
      </w:r>
      <w:proofErr w:type="spellStart"/>
      <w:r w:rsidRPr="001F1F40">
        <w:rPr>
          <w:rFonts w:ascii="Arial Narrow" w:hAnsi="Arial Narrow" w:cs="Times New Roman"/>
          <w:sz w:val="20"/>
          <w:szCs w:val="20"/>
        </w:rPr>
        <w:t>bpm</w:t>
      </w:r>
      <w:proofErr w:type="spellEnd"/>
      <w:r w:rsidRPr="001F1F40">
        <w:rPr>
          <w:rFonts w:ascii="Arial Narrow" w:hAnsi="Arial Narrow" w:cs="Times New Roman"/>
          <w:sz w:val="20"/>
          <w:szCs w:val="20"/>
        </w:rPr>
        <w:t>)</w:t>
      </w:r>
      <w:r w:rsidR="000C6CB6" w:rsidRPr="001F1F40">
        <w:rPr>
          <w:rFonts w:ascii="Arial Narrow" w:hAnsi="Arial Narrow" w:cs="Times New Roman"/>
          <w:noProof/>
          <w:sz w:val="20"/>
          <w:szCs w:val="20"/>
        </w:rPr>
        <w:t xml:space="preserve"> </w:t>
      </w:r>
      <w:r w:rsidR="00D4051A" w:rsidRPr="001F1F40">
        <w:rPr>
          <w:rFonts w:ascii="Arial Narrow" w:hAnsi="Arial Narrow" w:cs="Times New Roman"/>
          <w:noProof/>
          <w:sz w:val="20"/>
          <w:szCs w:val="20"/>
        </w:rPr>
        <w:t>bradycardia (&lt;60bpm)? Or tachycardia (&gt;100 bpm)?</w:t>
      </w:r>
    </w:p>
    <w:p w:rsidR="00D4051A" w:rsidRPr="001F1F40" w:rsidRDefault="00D4051A" w:rsidP="00D4051A">
      <w:pPr>
        <w:pStyle w:val="ListParagraph"/>
        <w:ind w:left="1440"/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noProof/>
          <w:sz w:val="20"/>
          <w:szCs w:val="20"/>
          <w:u w:val="single"/>
        </w:rPr>
        <w:t>How to determine heart rate</w:t>
      </w:r>
      <w:r w:rsidRPr="001F1F40">
        <w:rPr>
          <w:rFonts w:ascii="Arial Narrow" w:hAnsi="Arial Narrow" w:cs="Times New Roman"/>
          <w:noProof/>
          <w:sz w:val="20"/>
          <w:szCs w:val="20"/>
        </w:rPr>
        <w:t>:</w:t>
      </w:r>
      <w:r w:rsidR="00BD372E" w:rsidRPr="001F1F40">
        <w:rPr>
          <w:rFonts w:ascii="Arial Narrow" w:hAnsi="Arial Narrow" w:cs="Times New Roman"/>
          <w:noProof/>
          <w:sz w:val="20"/>
          <w:szCs w:val="20"/>
        </w:rPr>
        <w:t xml:space="preserve"> count the number of small squares (0.04 secs) between two QRS complexes</w:t>
      </w:r>
    </w:p>
    <w:p w:rsidR="000C6CB6" w:rsidRPr="001F1F40" w:rsidRDefault="000047C3" w:rsidP="000C6CB6">
      <w:pPr>
        <w:jc w:val="center"/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3992233" cy="1311800"/>
            <wp:effectExtent l="19050" t="19050" r="27317" b="21700"/>
            <wp:docPr id="1" name="Picture 7" descr="http://fitsweb.uchc.edu/student/emig/Emergency%20Medicine%20EKG%20Web-Based%20Tutorial2/Rate_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tsweb.uchc.edu/student/emig/Emergency%20Medicine%20EKG%20Web-Based%20Tutorial2/Rate_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75" cy="13177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3879"/>
        <w:gridCol w:w="3835"/>
      </w:tblGrid>
      <w:tr w:rsidR="00BD372E" w:rsidRPr="001F1F40">
        <w:trPr>
          <w:trHeight w:val="174"/>
          <w:jc w:val="center"/>
        </w:trPr>
        <w:tc>
          <w:tcPr>
            <w:tcW w:w="3879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>5 small boxes between the 2 QRS complexes</w:t>
            </w:r>
          </w:p>
        </w:tc>
        <w:tc>
          <w:tcPr>
            <w:tcW w:w="3835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 xml:space="preserve">300 </w:t>
            </w:r>
            <w:proofErr w:type="spellStart"/>
            <w:r w:rsidRPr="001F1F40">
              <w:rPr>
                <w:rFonts w:ascii="Arial Narrow" w:hAnsi="Arial Narrow" w:cs="Times New Roman"/>
                <w:sz w:val="18"/>
                <w:szCs w:val="20"/>
              </w:rPr>
              <w:t>bpm</w:t>
            </w:r>
            <w:proofErr w:type="spellEnd"/>
          </w:p>
        </w:tc>
      </w:tr>
      <w:tr w:rsidR="00BD372E" w:rsidRPr="001F1F40">
        <w:trPr>
          <w:trHeight w:val="174"/>
          <w:jc w:val="center"/>
        </w:trPr>
        <w:tc>
          <w:tcPr>
            <w:tcW w:w="3879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>10 small boxes</w:t>
            </w:r>
          </w:p>
        </w:tc>
        <w:tc>
          <w:tcPr>
            <w:tcW w:w="3835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 xml:space="preserve">150 </w:t>
            </w:r>
            <w:proofErr w:type="spellStart"/>
            <w:r w:rsidRPr="001F1F40">
              <w:rPr>
                <w:rFonts w:ascii="Arial Narrow" w:hAnsi="Arial Narrow" w:cs="Times New Roman"/>
                <w:sz w:val="18"/>
                <w:szCs w:val="20"/>
              </w:rPr>
              <w:t>bpm</w:t>
            </w:r>
            <w:proofErr w:type="spellEnd"/>
          </w:p>
        </w:tc>
      </w:tr>
      <w:tr w:rsidR="00BD372E" w:rsidRPr="001F1F40">
        <w:trPr>
          <w:trHeight w:val="165"/>
          <w:jc w:val="center"/>
        </w:trPr>
        <w:tc>
          <w:tcPr>
            <w:tcW w:w="3879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>15 small boxes</w:t>
            </w:r>
          </w:p>
        </w:tc>
        <w:tc>
          <w:tcPr>
            <w:tcW w:w="3835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 xml:space="preserve">100 </w:t>
            </w:r>
            <w:proofErr w:type="spellStart"/>
            <w:r w:rsidRPr="001F1F40">
              <w:rPr>
                <w:rFonts w:ascii="Arial Narrow" w:hAnsi="Arial Narrow" w:cs="Times New Roman"/>
                <w:sz w:val="18"/>
                <w:szCs w:val="20"/>
              </w:rPr>
              <w:t>bpm</w:t>
            </w:r>
            <w:proofErr w:type="spellEnd"/>
          </w:p>
        </w:tc>
      </w:tr>
      <w:tr w:rsidR="00BD372E" w:rsidRPr="001F1F40">
        <w:trPr>
          <w:trHeight w:val="174"/>
          <w:jc w:val="center"/>
        </w:trPr>
        <w:tc>
          <w:tcPr>
            <w:tcW w:w="3879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>20 small boxes</w:t>
            </w:r>
          </w:p>
        </w:tc>
        <w:tc>
          <w:tcPr>
            <w:tcW w:w="3835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 xml:space="preserve">75 </w:t>
            </w:r>
            <w:proofErr w:type="spellStart"/>
            <w:r w:rsidRPr="001F1F40">
              <w:rPr>
                <w:rFonts w:ascii="Arial Narrow" w:hAnsi="Arial Narrow" w:cs="Times New Roman"/>
                <w:sz w:val="18"/>
                <w:szCs w:val="20"/>
              </w:rPr>
              <w:t>bpm</w:t>
            </w:r>
            <w:proofErr w:type="spellEnd"/>
          </w:p>
        </w:tc>
      </w:tr>
      <w:tr w:rsidR="00BD372E" w:rsidRPr="001F1F40">
        <w:trPr>
          <w:trHeight w:val="174"/>
          <w:jc w:val="center"/>
        </w:trPr>
        <w:tc>
          <w:tcPr>
            <w:tcW w:w="3879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>25 small boxes</w:t>
            </w:r>
          </w:p>
        </w:tc>
        <w:tc>
          <w:tcPr>
            <w:tcW w:w="3835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 xml:space="preserve">60 </w:t>
            </w:r>
            <w:proofErr w:type="spellStart"/>
            <w:r w:rsidRPr="001F1F40">
              <w:rPr>
                <w:rFonts w:ascii="Arial Narrow" w:hAnsi="Arial Narrow" w:cs="Times New Roman"/>
                <w:sz w:val="18"/>
                <w:szCs w:val="20"/>
              </w:rPr>
              <w:t>bpm</w:t>
            </w:r>
            <w:proofErr w:type="spellEnd"/>
          </w:p>
        </w:tc>
      </w:tr>
      <w:tr w:rsidR="00BD372E" w:rsidRPr="001F1F40">
        <w:trPr>
          <w:trHeight w:val="174"/>
          <w:jc w:val="center"/>
        </w:trPr>
        <w:tc>
          <w:tcPr>
            <w:tcW w:w="3879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>30 small boxes</w:t>
            </w:r>
          </w:p>
        </w:tc>
        <w:tc>
          <w:tcPr>
            <w:tcW w:w="3835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 xml:space="preserve">50 </w:t>
            </w:r>
            <w:proofErr w:type="spellStart"/>
            <w:r w:rsidRPr="001F1F40">
              <w:rPr>
                <w:rFonts w:ascii="Arial Narrow" w:hAnsi="Arial Narrow" w:cs="Times New Roman"/>
                <w:sz w:val="18"/>
                <w:szCs w:val="20"/>
              </w:rPr>
              <w:t>bpm</w:t>
            </w:r>
            <w:proofErr w:type="spellEnd"/>
          </w:p>
        </w:tc>
      </w:tr>
      <w:tr w:rsidR="00BD372E" w:rsidRPr="001F1F40">
        <w:trPr>
          <w:trHeight w:val="165"/>
          <w:jc w:val="center"/>
        </w:trPr>
        <w:tc>
          <w:tcPr>
            <w:tcW w:w="3879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 xml:space="preserve">35 small boxes </w:t>
            </w:r>
          </w:p>
        </w:tc>
        <w:tc>
          <w:tcPr>
            <w:tcW w:w="3835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 xml:space="preserve">43 </w:t>
            </w:r>
            <w:proofErr w:type="spellStart"/>
            <w:r w:rsidRPr="001F1F40">
              <w:rPr>
                <w:rFonts w:ascii="Arial Narrow" w:hAnsi="Arial Narrow" w:cs="Times New Roman"/>
                <w:sz w:val="18"/>
                <w:szCs w:val="20"/>
              </w:rPr>
              <w:t>bpm</w:t>
            </w:r>
            <w:proofErr w:type="spellEnd"/>
          </w:p>
        </w:tc>
      </w:tr>
      <w:tr w:rsidR="00BD372E" w:rsidRPr="001F1F40">
        <w:trPr>
          <w:trHeight w:val="174"/>
          <w:jc w:val="center"/>
        </w:trPr>
        <w:tc>
          <w:tcPr>
            <w:tcW w:w="3879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>40 small boxes</w:t>
            </w:r>
          </w:p>
        </w:tc>
        <w:tc>
          <w:tcPr>
            <w:tcW w:w="3835" w:type="dxa"/>
          </w:tcPr>
          <w:p w:rsidR="00BD372E" w:rsidRPr="001F1F40" w:rsidRDefault="00BD372E" w:rsidP="00BD372E">
            <w:pPr>
              <w:pStyle w:val="ListParagraph"/>
              <w:ind w:left="0"/>
              <w:rPr>
                <w:rFonts w:ascii="Arial Narrow" w:hAnsi="Arial Narrow" w:cs="Times New Roman"/>
                <w:sz w:val="18"/>
                <w:szCs w:val="20"/>
              </w:rPr>
            </w:pPr>
            <w:r w:rsidRPr="001F1F40">
              <w:rPr>
                <w:rFonts w:ascii="Arial Narrow" w:hAnsi="Arial Narrow" w:cs="Times New Roman"/>
                <w:sz w:val="18"/>
                <w:szCs w:val="20"/>
              </w:rPr>
              <w:t xml:space="preserve">37 </w:t>
            </w:r>
            <w:proofErr w:type="spellStart"/>
            <w:r w:rsidRPr="001F1F40">
              <w:rPr>
                <w:rFonts w:ascii="Arial Narrow" w:hAnsi="Arial Narrow" w:cs="Times New Roman"/>
                <w:sz w:val="18"/>
                <w:szCs w:val="20"/>
              </w:rPr>
              <w:t>bpm</w:t>
            </w:r>
            <w:proofErr w:type="spellEnd"/>
          </w:p>
        </w:tc>
      </w:tr>
    </w:tbl>
    <w:p w:rsidR="00BD372E" w:rsidRPr="001F1F40" w:rsidRDefault="00BD372E" w:rsidP="00BD372E">
      <w:pPr>
        <w:rPr>
          <w:rFonts w:ascii="Arial Narrow" w:hAnsi="Arial Narrow" w:cs="Times New Roman"/>
          <w:sz w:val="20"/>
          <w:szCs w:val="20"/>
        </w:rPr>
      </w:pPr>
    </w:p>
    <w:p w:rsidR="008947EF" w:rsidRPr="001F1F40" w:rsidRDefault="008947EF" w:rsidP="008947EF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F1F40">
        <w:rPr>
          <w:rFonts w:ascii="Arial Narrow" w:hAnsi="Arial Narrow" w:cs="Times New Roman"/>
          <w:b/>
          <w:sz w:val="20"/>
          <w:szCs w:val="20"/>
        </w:rPr>
        <w:t xml:space="preserve">Evaluate P wave morphology </w:t>
      </w:r>
    </w:p>
    <w:p w:rsidR="008947EF" w:rsidRPr="001F1F40" w:rsidRDefault="008947EF" w:rsidP="008947EF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Inspect P waves in lead II and VI for right and left atrial enlargement </w:t>
      </w:r>
    </w:p>
    <w:p w:rsidR="008947EF" w:rsidRPr="001F1F40" w:rsidRDefault="008947EF" w:rsidP="008947EF">
      <w:pPr>
        <w:pStyle w:val="ListParagraph"/>
        <w:numPr>
          <w:ilvl w:val="2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What is the amplitude? Duration? Direction? </w:t>
      </w:r>
    </w:p>
    <w:p w:rsidR="003777F7" w:rsidRPr="001F1F40" w:rsidRDefault="003777F7" w:rsidP="003777F7">
      <w:pPr>
        <w:jc w:val="center"/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4639214" cy="787310"/>
            <wp:effectExtent l="19050" t="0" r="8986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28" cy="78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7EF" w:rsidRPr="001F1F40" w:rsidRDefault="008947EF" w:rsidP="008947EF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F1F40">
        <w:rPr>
          <w:rFonts w:ascii="Arial Narrow" w:hAnsi="Arial Narrow" w:cs="Times New Roman"/>
          <w:b/>
          <w:sz w:val="20"/>
          <w:szCs w:val="20"/>
        </w:rPr>
        <w:t>Assess PR, QRS, and QT interval</w:t>
      </w:r>
    </w:p>
    <w:p w:rsidR="00D03268" w:rsidRDefault="008947EF" w:rsidP="00171F1E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PR interval- normal is 0.12-0.20 seconds. Is it short or prolonged? </w:t>
      </w:r>
    </w:p>
    <w:p w:rsidR="00171F1E" w:rsidRPr="00171F1E" w:rsidRDefault="00171F1E" w:rsidP="00171F1E">
      <w:pPr>
        <w:pStyle w:val="ListParagraph"/>
        <w:numPr>
          <w:ilvl w:val="2"/>
          <w:numId w:val="1"/>
        </w:numPr>
        <w:rPr>
          <w:rFonts w:ascii="Arial Narrow" w:hAnsi="Arial Narrow" w:cs="Times New Roman"/>
          <w:sz w:val="20"/>
          <w:szCs w:val="20"/>
        </w:rPr>
      </w:pPr>
      <w:r w:rsidRPr="00171F1E">
        <w:rPr>
          <w:rFonts w:ascii="Arial Narrow" w:hAnsi="Arial Narrow" w:cs="Times New Roman"/>
          <w:sz w:val="20"/>
          <w:szCs w:val="20"/>
        </w:rPr>
        <w:t xml:space="preserve">Short PR intervals (less than 0.12 second) indicate that the impulse originated somewhere other than the SA node. This variation is associated with </w:t>
      </w:r>
      <w:proofErr w:type="spellStart"/>
      <w:r w:rsidRPr="00171F1E">
        <w:rPr>
          <w:rFonts w:ascii="Arial Narrow" w:hAnsi="Arial Narrow" w:cs="Times New Roman"/>
          <w:sz w:val="20"/>
          <w:szCs w:val="20"/>
        </w:rPr>
        <w:t>junctional</w:t>
      </w:r>
      <w:proofErr w:type="spellEnd"/>
      <w:r w:rsidRPr="00171F1E">
        <w:rPr>
          <w:rFonts w:ascii="Arial Narrow" w:hAnsi="Arial Narrow" w:cs="Times New Roman"/>
          <w:sz w:val="20"/>
          <w:szCs w:val="20"/>
        </w:rPr>
        <w:t xml:space="preserve"> arrhythmias and </w:t>
      </w:r>
      <w:proofErr w:type="spellStart"/>
      <w:r w:rsidRPr="00171F1E">
        <w:rPr>
          <w:rFonts w:ascii="Arial Narrow" w:hAnsi="Arial Narrow" w:cs="Times New Roman"/>
          <w:sz w:val="20"/>
          <w:szCs w:val="20"/>
        </w:rPr>
        <w:t>preexcitation</w:t>
      </w:r>
      <w:proofErr w:type="spellEnd"/>
      <w:r w:rsidRPr="00171F1E">
        <w:rPr>
          <w:rFonts w:ascii="Arial Narrow" w:hAnsi="Arial Narrow" w:cs="Times New Roman"/>
          <w:sz w:val="20"/>
          <w:szCs w:val="20"/>
        </w:rPr>
        <w:t xml:space="preserve"> syndromes. </w:t>
      </w:r>
    </w:p>
    <w:p w:rsidR="00171F1E" w:rsidRPr="00171F1E" w:rsidRDefault="00171F1E" w:rsidP="00171F1E">
      <w:pPr>
        <w:pStyle w:val="ListParagraph"/>
        <w:numPr>
          <w:ilvl w:val="2"/>
          <w:numId w:val="1"/>
        </w:numPr>
        <w:rPr>
          <w:rFonts w:ascii="Arial Narrow" w:hAnsi="Arial Narrow" w:cs="Times New Roman"/>
          <w:sz w:val="20"/>
          <w:szCs w:val="20"/>
        </w:rPr>
      </w:pPr>
      <w:r w:rsidRPr="00171F1E">
        <w:rPr>
          <w:rFonts w:ascii="Arial Narrow" w:hAnsi="Arial Narrow" w:cs="Times New Roman"/>
          <w:sz w:val="20"/>
          <w:szCs w:val="20"/>
        </w:rPr>
        <w:t xml:space="preserve">Prolonged PR intervals (greater than 0.20 second) may represent a conduction delay through the atria or AV junction due to digitalis toxicity or </w:t>
      </w:r>
      <w:r w:rsidRPr="00171F1E">
        <w:rPr>
          <w:rFonts w:ascii="Arial Narrow" w:hAnsi="Arial Narrow" w:cs="Times New Roman"/>
          <w:sz w:val="20"/>
          <w:szCs w:val="20"/>
          <w:u w:val="single"/>
        </w:rPr>
        <w:t>heart block</w:t>
      </w:r>
      <w:r w:rsidRPr="00171F1E">
        <w:rPr>
          <w:rFonts w:ascii="Arial Narrow" w:hAnsi="Arial Narrow" w:cs="Times New Roman"/>
          <w:sz w:val="20"/>
          <w:szCs w:val="20"/>
        </w:rPr>
        <w:t xml:space="preserve"> – slowing related to ischemia or conduction tissue disease.</w:t>
      </w:r>
    </w:p>
    <w:p w:rsidR="008947EF" w:rsidRPr="001F1F40" w:rsidRDefault="008947EF" w:rsidP="008947EF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QRS interval- normal is (less than or equal to 0.10 seconds. </w:t>
      </w:r>
    </w:p>
    <w:p w:rsidR="008947EF" w:rsidRPr="001F1F40" w:rsidRDefault="000C6CB6" w:rsidP="008947EF">
      <w:pPr>
        <w:pStyle w:val="ListParagraph"/>
        <w:numPr>
          <w:ilvl w:val="2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>Make sure to check for a bundle branch block!</w:t>
      </w:r>
    </w:p>
    <w:p w:rsidR="003777F7" w:rsidRPr="001F1F40" w:rsidRDefault="003777F7" w:rsidP="003777F7">
      <w:pPr>
        <w:jc w:val="center"/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3733441" cy="1866486"/>
            <wp:effectExtent l="19050" t="0" r="359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70" cy="18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0F" w:rsidRPr="001F1F40" w:rsidRDefault="000C6CB6" w:rsidP="001D159C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>QT interval- what is the duration? Normal QT is less than or equal to one-half of the R-R interval (if HR is normal)</w:t>
      </w:r>
      <w:r w:rsidR="001D159C" w:rsidRPr="001F1F40">
        <w:rPr>
          <w:rFonts w:ascii="Arial Narrow" w:hAnsi="Arial Narrow" w:cs="Times New Roman"/>
          <w:noProof/>
          <w:sz w:val="20"/>
          <w:szCs w:val="20"/>
        </w:rPr>
        <w:t xml:space="preserve"> </w:t>
      </w:r>
    </w:p>
    <w:p w:rsidR="000C6CB6" w:rsidRPr="001F1F40" w:rsidRDefault="001D159C" w:rsidP="00714A0F">
      <w:pPr>
        <w:jc w:val="center"/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3742067" cy="1678727"/>
            <wp:effectExtent l="19050" t="19050" r="10783" b="16723"/>
            <wp:docPr id="6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446" cy="16802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B6" w:rsidRPr="001F1F40" w:rsidRDefault="000C6CB6" w:rsidP="000C6CB6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F1F40">
        <w:rPr>
          <w:rFonts w:ascii="Arial Narrow" w:hAnsi="Arial Narrow" w:cs="Times New Roman"/>
          <w:b/>
          <w:sz w:val="20"/>
          <w:szCs w:val="20"/>
        </w:rPr>
        <w:t>Determine Mean QRS Axis</w:t>
      </w:r>
    </w:p>
    <w:p w:rsidR="000C6CB6" w:rsidRPr="001F1F40" w:rsidRDefault="000C6CB6" w:rsidP="000C6CB6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>Normal is between +90 degrees and -30 degrees</w:t>
      </w:r>
    </w:p>
    <w:p w:rsidR="001D159C" w:rsidRPr="001F1F40" w:rsidRDefault="000C6CB6" w:rsidP="000C6CB6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Is there left or right axis deviation? </w:t>
      </w:r>
    </w:p>
    <w:p w:rsidR="001D159C" w:rsidRPr="001F1F40" w:rsidRDefault="000C6CB6" w:rsidP="001D159C">
      <w:pPr>
        <w:pStyle w:val="ListParagraph"/>
        <w:numPr>
          <w:ilvl w:val="2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Check leads </w:t>
      </w:r>
      <w:proofErr w:type="gramStart"/>
      <w:r w:rsidRPr="001F1F40">
        <w:rPr>
          <w:rFonts w:ascii="Arial Narrow" w:hAnsi="Arial Narrow" w:cs="Times New Roman"/>
          <w:sz w:val="20"/>
          <w:szCs w:val="20"/>
        </w:rPr>
        <w:t xml:space="preserve">I and </w:t>
      </w:r>
      <w:proofErr w:type="spellStart"/>
      <w:r w:rsidRPr="001F1F40">
        <w:rPr>
          <w:rFonts w:ascii="Arial Narrow" w:hAnsi="Arial Narrow" w:cs="Times New Roman"/>
          <w:sz w:val="20"/>
          <w:szCs w:val="20"/>
        </w:rPr>
        <w:t>aVF</w:t>
      </w:r>
      <w:proofErr w:type="spellEnd"/>
      <w:proofErr w:type="gramEnd"/>
      <w:r w:rsidRPr="001F1F40">
        <w:rPr>
          <w:rFonts w:ascii="Arial Narrow" w:hAnsi="Arial Narrow" w:cs="Times New Roman"/>
          <w:sz w:val="20"/>
          <w:szCs w:val="20"/>
        </w:rPr>
        <w:t>!</w:t>
      </w:r>
      <w:r w:rsidRPr="001F1F40">
        <w:rPr>
          <w:rFonts w:ascii="Arial Narrow" w:hAnsi="Arial Narrow" w:cs="Times New Roman"/>
          <w:noProof/>
          <w:sz w:val="20"/>
          <w:szCs w:val="20"/>
        </w:rPr>
        <w:t xml:space="preserve"> </w:t>
      </w:r>
    </w:p>
    <w:p w:rsidR="00944BFD" w:rsidRPr="001F1F40" w:rsidRDefault="00D4051A" w:rsidP="009214DA">
      <w:pPr>
        <w:jc w:val="center"/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1735529" cy="1639019"/>
            <wp:effectExtent l="19050" t="0" r="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926" cy="164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A0F"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2210219" cy="1605125"/>
            <wp:effectExtent l="19050" t="19050" r="18631" b="14125"/>
            <wp:docPr id="12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097" cy="160503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B24"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1766618" cy="1595530"/>
            <wp:effectExtent l="19050" t="19050" r="24082" b="23720"/>
            <wp:docPr id="18" name="Picture 1" descr="http://flylib.com/books/2/569/1/html/2/19.%20basic%20ecg%20reading_files/loadbinary_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ylib.com/books/2/569/1/html/2/19.%20basic%20ecg%20reading_files/loadbinary_019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041" cy="16031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B6" w:rsidRPr="001F1F40" w:rsidRDefault="000C6CB6" w:rsidP="000C6CB6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F1F40">
        <w:rPr>
          <w:rFonts w:ascii="Arial Narrow" w:hAnsi="Arial Narrow" w:cs="Times New Roman"/>
          <w:b/>
          <w:sz w:val="20"/>
          <w:szCs w:val="20"/>
        </w:rPr>
        <w:t>Evaluate QRS Complex, ST and T wave Morphologies</w:t>
      </w:r>
    </w:p>
    <w:p w:rsidR="000C6CB6" w:rsidRPr="001F1F40" w:rsidRDefault="000C6CB6" w:rsidP="000C6CB6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Is a Q wave present? If it is, what is the distribution? </w:t>
      </w:r>
    </w:p>
    <w:p w:rsidR="009214DA" w:rsidRDefault="000C6CB6" w:rsidP="000C6CB6">
      <w:pPr>
        <w:pStyle w:val="ListParagraph"/>
        <w:numPr>
          <w:ilvl w:val="2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>Q waves are normal at a width of &lt;0.04 seconds and height of &lt;1/3 of the QRS complex</w:t>
      </w:r>
      <w:r w:rsidR="009214DA"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4144215" cy="567780"/>
            <wp:effectExtent l="19050" t="19050" r="27735" b="22770"/>
            <wp:docPr id="1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72" cy="56863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59C" w:rsidRPr="001F1F40" w:rsidRDefault="009214DA" w:rsidP="009214DA">
      <w:pPr>
        <w:jc w:val="center"/>
        <w:rPr>
          <w:rFonts w:ascii="Arial Narrow" w:hAnsi="Arial Narrow" w:cs="Times New Roman"/>
          <w:sz w:val="20"/>
          <w:szCs w:val="20"/>
        </w:rPr>
      </w:pPr>
      <w:r w:rsidRPr="001F1F40">
        <w:rPr>
          <w:noProof/>
        </w:rPr>
        <w:drawing>
          <wp:inline distT="0" distB="0" distL="0" distR="0">
            <wp:extent cx="1552755" cy="1444710"/>
            <wp:effectExtent l="19050" t="19050" r="28395" b="22140"/>
            <wp:docPr id="17" name="Picture 28" descr="http://classconnection.s3.amazonaws.com/340/flashcards/550340/png/screen_shot_2012-02-19_at_1.08.17_pm1329620938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lassconnection.s3.amazonaws.com/340/flashcards/550340/png/screen_shot_2012-02-19_at_1.08.17_pm1329620938252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92" cy="14506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B6" w:rsidRPr="001F1F40" w:rsidRDefault="000C6CB6" w:rsidP="000C6CB6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Is the QRS amplitude normal? Increased? Or decreased? </w:t>
      </w:r>
    </w:p>
    <w:p w:rsidR="00944BFD" w:rsidRPr="001F1F40" w:rsidRDefault="000C6CB6" w:rsidP="00944BFD">
      <w:pPr>
        <w:pStyle w:val="ListParagraph"/>
        <w:numPr>
          <w:ilvl w:val="2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>Check for left or right ventricular hypertrophy!</w:t>
      </w:r>
    </w:p>
    <w:tbl>
      <w:tblPr>
        <w:tblStyle w:val="TableGrid"/>
        <w:tblW w:w="0" w:type="auto"/>
        <w:jc w:val="center"/>
        <w:tblLook w:val="04A0"/>
      </w:tblPr>
      <w:tblGrid>
        <w:gridCol w:w="6516"/>
      </w:tblGrid>
      <w:tr w:rsidR="00944BFD" w:rsidRPr="001F1F40">
        <w:trPr>
          <w:trHeight w:val="2433"/>
          <w:jc w:val="center"/>
        </w:trPr>
        <w:tc>
          <w:tcPr>
            <w:tcW w:w="6325" w:type="dxa"/>
          </w:tcPr>
          <w:p w:rsidR="00944BFD" w:rsidRPr="001F1F40" w:rsidRDefault="00944BFD" w:rsidP="00944BF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1F40">
              <w:rPr>
                <w:rFonts w:ascii="Arial Narrow" w:hAnsi="Arial Narrow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19705" cy="762859"/>
                  <wp:effectExtent l="19050" t="0" r="9345" b="0"/>
                  <wp:docPr id="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0267" cy="764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40">
              <w:rPr>
                <w:rFonts w:ascii="Arial Narrow" w:hAnsi="Arial Narrow" w:cs="Times New Roman"/>
                <w:noProof/>
                <w:sz w:val="20"/>
                <w:szCs w:val="20"/>
              </w:rPr>
              <w:drawing>
                <wp:inline distT="0" distB="0" distL="0" distR="0">
                  <wp:extent cx="3974980" cy="785242"/>
                  <wp:effectExtent l="19050" t="0" r="6470" b="0"/>
                  <wp:docPr id="1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169" cy="7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BFD" w:rsidRPr="001F1F40" w:rsidRDefault="00944BFD" w:rsidP="00944BFD">
      <w:pPr>
        <w:jc w:val="center"/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3841432" cy="671063"/>
            <wp:effectExtent l="19050" t="19050" r="25718" b="14737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456" cy="6780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B6" w:rsidRPr="001F1F40" w:rsidRDefault="000C6CB6" w:rsidP="000C6CB6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Is the ST segment elevated, depressed, or </w:t>
      </w:r>
      <w:proofErr w:type="spellStart"/>
      <w:r w:rsidRPr="001F1F40">
        <w:rPr>
          <w:rFonts w:ascii="Arial Narrow" w:hAnsi="Arial Narrow" w:cs="Times New Roman"/>
          <w:sz w:val="20"/>
          <w:szCs w:val="20"/>
        </w:rPr>
        <w:t>isoelectric</w:t>
      </w:r>
      <w:proofErr w:type="spellEnd"/>
      <w:r w:rsidRPr="001F1F40">
        <w:rPr>
          <w:rFonts w:ascii="Arial Narrow" w:hAnsi="Arial Narrow" w:cs="Times New Roman"/>
          <w:sz w:val="20"/>
          <w:szCs w:val="20"/>
        </w:rPr>
        <w:t xml:space="preserve">? </w:t>
      </w:r>
    </w:p>
    <w:p w:rsidR="000C6CB6" w:rsidRPr="001F1F40" w:rsidRDefault="000C6CB6" w:rsidP="000C6CB6">
      <w:pPr>
        <w:pStyle w:val="ListParagraph"/>
        <w:numPr>
          <w:ilvl w:val="2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Check for ischemia, infarction, </w:t>
      </w:r>
      <w:proofErr w:type="spellStart"/>
      <w:r w:rsidRPr="001F1F40">
        <w:rPr>
          <w:rFonts w:ascii="Arial Narrow" w:hAnsi="Arial Narrow" w:cs="Times New Roman"/>
          <w:sz w:val="20"/>
          <w:szCs w:val="20"/>
        </w:rPr>
        <w:t>pericarditis</w:t>
      </w:r>
      <w:proofErr w:type="spellEnd"/>
      <w:r w:rsidRPr="001F1F40">
        <w:rPr>
          <w:rFonts w:ascii="Arial Narrow" w:hAnsi="Arial Narrow" w:cs="Times New Roman"/>
          <w:sz w:val="20"/>
          <w:szCs w:val="20"/>
        </w:rPr>
        <w:t>, metabolic/chemical abnormalities!</w:t>
      </w:r>
    </w:p>
    <w:p w:rsidR="00714A0F" w:rsidRPr="001F1F40" w:rsidRDefault="00714A0F" w:rsidP="00714A0F">
      <w:pPr>
        <w:jc w:val="center"/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3403419" cy="2215192"/>
            <wp:effectExtent l="19050" t="19050" r="25581" b="13658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354" cy="22177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B6" w:rsidRPr="001F1F40" w:rsidRDefault="000C6CB6" w:rsidP="000C6CB6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>Is the T wave upright or inverted?</w:t>
      </w:r>
    </w:p>
    <w:p w:rsidR="00944BFD" w:rsidRPr="001F1F40" w:rsidRDefault="00944BFD" w:rsidP="00944BFD">
      <w:pPr>
        <w:jc w:val="center"/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3813271" cy="1104426"/>
            <wp:effectExtent l="19050" t="19050" r="15779" b="19524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680" cy="11074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B6" w:rsidRDefault="000C6CB6" w:rsidP="000C6CB6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Is the amplitude increased or diminished? </w:t>
      </w:r>
    </w:p>
    <w:p w:rsidR="001F1F40" w:rsidRPr="001F1F40" w:rsidRDefault="001F1F40" w:rsidP="001F1F40">
      <w:pPr>
        <w:pStyle w:val="ListParagraph"/>
        <w:ind w:left="1440"/>
        <w:rPr>
          <w:rFonts w:ascii="Arial Narrow" w:hAnsi="Arial Narrow" w:cs="Times New Roman"/>
          <w:sz w:val="20"/>
          <w:szCs w:val="20"/>
        </w:rPr>
      </w:pPr>
    </w:p>
    <w:p w:rsidR="000C6CB6" w:rsidRPr="001F1F40" w:rsidRDefault="000C6CB6" w:rsidP="000C6CB6">
      <w:pPr>
        <w:pStyle w:val="ListParagraph"/>
        <w:numPr>
          <w:ilvl w:val="0"/>
          <w:numId w:val="1"/>
        </w:numPr>
        <w:rPr>
          <w:rFonts w:ascii="Arial Narrow" w:hAnsi="Arial Narrow" w:cs="Times New Roman"/>
          <w:b/>
          <w:sz w:val="20"/>
          <w:szCs w:val="20"/>
        </w:rPr>
      </w:pPr>
      <w:r w:rsidRPr="001F1F40">
        <w:rPr>
          <w:rFonts w:ascii="Arial Narrow" w:hAnsi="Arial Narrow" w:cs="Times New Roman"/>
          <w:b/>
          <w:sz w:val="20"/>
          <w:szCs w:val="20"/>
        </w:rPr>
        <w:t xml:space="preserve">Identify Abnormal ECG Pattern </w:t>
      </w:r>
    </w:p>
    <w:p w:rsidR="000C6CB6" w:rsidRPr="001F1F40" w:rsidRDefault="000C6CB6" w:rsidP="000C6CB6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Myocardial ischemia and infarction </w:t>
      </w:r>
    </w:p>
    <w:p w:rsidR="000C6CB6" w:rsidRPr="001F1F40" w:rsidRDefault="000C6CB6" w:rsidP="000C6CB6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>Cardiac chamber enlargement and hypertrophy</w:t>
      </w:r>
    </w:p>
    <w:p w:rsidR="000C6CB6" w:rsidRPr="001F1F40" w:rsidRDefault="000C6CB6" w:rsidP="000C6CB6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Arrhythmias and conduction disturbances </w:t>
      </w:r>
    </w:p>
    <w:p w:rsidR="00714A0F" w:rsidRPr="001F1F40" w:rsidRDefault="000C6CB6" w:rsidP="00714A0F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sz w:val="20"/>
          <w:szCs w:val="20"/>
        </w:rPr>
        <w:t xml:space="preserve">Miscellaneous patterns (e.g., </w:t>
      </w:r>
      <w:proofErr w:type="spellStart"/>
      <w:r w:rsidRPr="001F1F40">
        <w:rPr>
          <w:rFonts w:ascii="Arial Narrow" w:hAnsi="Arial Narrow" w:cs="Times New Roman"/>
          <w:sz w:val="20"/>
          <w:szCs w:val="20"/>
        </w:rPr>
        <w:t>pericardi</w:t>
      </w:r>
      <w:r w:rsidR="00D4051A" w:rsidRPr="001F1F40">
        <w:rPr>
          <w:rFonts w:ascii="Arial Narrow" w:hAnsi="Arial Narrow" w:cs="Times New Roman"/>
          <w:sz w:val="20"/>
          <w:szCs w:val="20"/>
        </w:rPr>
        <w:t>tis</w:t>
      </w:r>
      <w:proofErr w:type="spellEnd"/>
      <w:r w:rsidR="00D4051A" w:rsidRPr="001F1F40">
        <w:rPr>
          <w:rFonts w:ascii="Arial Narrow" w:hAnsi="Arial Narrow" w:cs="Times New Roman"/>
          <w:sz w:val="20"/>
          <w:szCs w:val="20"/>
        </w:rPr>
        <w:t xml:space="preserve">, WPW syndrome, electrolyte imbalances, drug effects) </w:t>
      </w:r>
      <w:r w:rsidRPr="001F1F40">
        <w:rPr>
          <w:rFonts w:ascii="Arial Narrow" w:hAnsi="Arial Narrow" w:cs="Times New Roman"/>
          <w:sz w:val="20"/>
          <w:szCs w:val="20"/>
        </w:rPr>
        <w:t xml:space="preserve"> </w:t>
      </w:r>
    </w:p>
    <w:p w:rsidR="008947EF" w:rsidRDefault="008947EF" w:rsidP="00714A0F">
      <w:pPr>
        <w:jc w:val="center"/>
        <w:rPr>
          <w:rFonts w:ascii="Arial Narrow" w:hAnsi="Arial Narrow" w:cs="Times New Roman"/>
          <w:sz w:val="20"/>
          <w:szCs w:val="20"/>
        </w:rPr>
      </w:pPr>
      <w:r w:rsidRPr="001F1F40">
        <w:rPr>
          <w:rFonts w:ascii="Arial Narrow" w:hAnsi="Arial Narrow" w:cs="Times New Roman"/>
          <w:noProof/>
          <w:sz w:val="20"/>
          <w:szCs w:val="20"/>
        </w:rPr>
        <w:drawing>
          <wp:inline distT="0" distB="0" distL="0" distR="0">
            <wp:extent cx="6649169" cy="5855277"/>
            <wp:effectExtent l="19050" t="0" r="0" b="0"/>
            <wp:docPr id="4" name="Picture 4" descr="http://www.teaems.com/uploads/1/3/8/9/13896454/925081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aems.com/uploads/1/3/8/9/13896454/9250818_ori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143" cy="58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D58" w:rsidRPr="001F1F40" w:rsidRDefault="001F1F40" w:rsidP="004D2D58">
      <w:pPr>
        <w:jc w:val="center"/>
        <w:rPr>
          <w:rFonts w:ascii="Arial Narrow" w:hAnsi="Arial Narrow" w:cs="Times New Roman"/>
          <w:sz w:val="14"/>
          <w:szCs w:val="20"/>
        </w:rPr>
      </w:pPr>
      <w:r w:rsidRPr="004D2D58">
        <w:rPr>
          <w:rFonts w:ascii="Arial Narrow" w:hAnsi="Arial Narrow" w:cs="Times New Roman"/>
          <w:sz w:val="14"/>
          <w:szCs w:val="20"/>
        </w:rPr>
        <w:t xml:space="preserve">References: </w:t>
      </w:r>
      <w:r w:rsidRPr="004D2D58">
        <w:rPr>
          <w:rFonts w:ascii="Arial Narrow" w:hAnsi="Arial Narrow" w:cs="Times New Roman"/>
          <w:sz w:val="14"/>
          <w:szCs w:val="20"/>
        </w:rPr>
        <w:br/>
        <w:t>Pocket Medicine: The Massachusetts General Hospital Handbook of Internal Medicine</w:t>
      </w:r>
      <w:r w:rsidRPr="004D2D58">
        <w:rPr>
          <w:rFonts w:ascii="Arial Narrow" w:hAnsi="Arial Narrow" w:cs="Times New Roman"/>
          <w:sz w:val="14"/>
          <w:szCs w:val="20"/>
        </w:rPr>
        <w:br/>
        <w:t>Clinical Cardiology Made Ridiculously Simple (Edition 4)</w:t>
      </w:r>
      <w:r w:rsidRPr="004D2D58">
        <w:rPr>
          <w:rFonts w:ascii="Arial Narrow" w:hAnsi="Arial Narrow" w:cs="Times New Roman"/>
          <w:sz w:val="14"/>
          <w:szCs w:val="20"/>
        </w:rPr>
        <w:br/>
        <w:t>Rutgers PANCE/PANRE Review Course</w:t>
      </w:r>
      <w:r w:rsidR="004D2D58" w:rsidRPr="004D2D58">
        <w:rPr>
          <w:rFonts w:ascii="Arial Narrow" w:hAnsi="Arial Narrow" w:cs="Times New Roman"/>
          <w:sz w:val="14"/>
          <w:szCs w:val="20"/>
        </w:rPr>
        <w:br/>
        <w:t>http://www.medskills.eu/index.php/wiki/en/cellular/chest%20pain/heart%20and%20blood%20vessels/ecg%20presentation/</w:t>
      </w:r>
      <w:r w:rsidR="004D2D58">
        <w:rPr>
          <w:rFonts w:ascii="Arial Narrow" w:hAnsi="Arial Narrow" w:cs="Times New Roman"/>
          <w:sz w:val="14"/>
          <w:szCs w:val="20"/>
        </w:rPr>
        <w:br/>
      </w:r>
      <w:hyperlink r:id="rId21" w:history="1">
        <w:r w:rsidR="004D2D58" w:rsidRPr="00950DB4">
          <w:rPr>
            <w:rStyle w:val="Hyperlink"/>
            <w:rFonts w:ascii="Arial Narrow" w:hAnsi="Arial Narrow" w:cs="Times New Roman"/>
            <w:sz w:val="14"/>
            <w:szCs w:val="20"/>
          </w:rPr>
          <w:t>http://www.teaems.com/ekg-review.htm</w:t>
        </w:r>
      </w:hyperlink>
      <w:r w:rsidR="004D2D58">
        <w:rPr>
          <w:rFonts w:ascii="Arial Narrow" w:hAnsi="Arial Narrow" w:cs="Times New Roman"/>
          <w:sz w:val="14"/>
          <w:szCs w:val="20"/>
        </w:rPr>
        <w:br/>
      </w:r>
      <w:r w:rsidR="004D2D58" w:rsidRPr="001F1F40">
        <w:rPr>
          <w:rFonts w:ascii="Arial Narrow" w:hAnsi="Arial Narrow" w:cs="Times New Roman"/>
          <w:sz w:val="14"/>
          <w:szCs w:val="20"/>
        </w:rPr>
        <w:t>Fitsweb.uchu.edu</w:t>
      </w:r>
    </w:p>
    <w:p w:rsidR="004D2D58" w:rsidRPr="004D2D58" w:rsidRDefault="004D2D58" w:rsidP="001F1F40">
      <w:pPr>
        <w:spacing w:line="240" w:lineRule="auto"/>
        <w:rPr>
          <w:rFonts w:ascii="Arial Narrow" w:hAnsi="Arial Narrow" w:cs="Times New Roman"/>
          <w:sz w:val="14"/>
          <w:szCs w:val="20"/>
        </w:rPr>
      </w:pPr>
      <w:proofErr w:type="gramStart"/>
      <w:r w:rsidRPr="004D2D58">
        <w:rPr>
          <w:rFonts w:ascii="Arial Narrow" w:hAnsi="Arial Narrow" w:cs="Times New Roman"/>
          <w:sz w:val="14"/>
          <w:szCs w:val="20"/>
        </w:rPr>
        <w:t>l</w:t>
      </w:r>
      <w:proofErr w:type="gramEnd"/>
    </w:p>
    <w:sectPr w:rsidR="004D2D58" w:rsidRPr="004D2D58" w:rsidSect="00714A0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813124F"/>
    <w:multiLevelType w:val="hybridMultilevel"/>
    <w:tmpl w:val="D9E00BBE"/>
    <w:lvl w:ilvl="0" w:tplc="E6B2D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FA7491"/>
    <w:rsid w:val="000047C3"/>
    <w:rsid w:val="000C6CB6"/>
    <w:rsid w:val="00171F1E"/>
    <w:rsid w:val="001D159C"/>
    <w:rsid w:val="001F1F40"/>
    <w:rsid w:val="0021740D"/>
    <w:rsid w:val="00296695"/>
    <w:rsid w:val="003777F7"/>
    <w:rsid w:val="0045363A"/>
    <w:rsid w:val="004C3845"/>
    <w:rsid w:val="004C4B24"/>
    <w:rsid w:val="004D2D58"/>
    <w:rsid w:val="005236EC"/>
    <w:rsid w:val="005F17B6"/>
    <w:rsid w:val="00714A0F"/>
    <w:rsid w:val="007C203E"/>
    <w:rsid w:val="008947EF"/>
    <w:rsid w:val="009214DA"/>
    <w:rsid w:val="00944BFD"/>
    <w:rsid w:val="009731F5"/>
    <w:rsid w:val="00A93CDF"/>
    <w:rsid w:val="00BD372E"/>
    <w:rsid w:val="00CB52D1"/>
    <w:rsid w:val="00D03268"/>
    <w:rsid w:val="00D4051A"/>
    <w:rsid w:val="00F61ECA"/>
    <w:rsid w:val="00F95163"/>
    <w:rsid w:val="00FA749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7EF"/>
    <w:pPr>
      <w:ind w:left="720"/>
      <w:contextualSpacing/>
    </w:pPr>
  </w:style>
  <w:style w:type="table" w:styleId="TableGrid">
    <w:name w:val="Table Grid"/>
    <w:basedOn w:val="TableNormal"/>
    <w:uiPriority w:val="59"/>
    <w:rsid w:val="00BD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2D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jpeg"/><Relationship Id="rId21" Type="http://schemas.openxmlformats.org/officeDocument/2006/relationships/hyperlink" Target="http://www.teaems.com/ekg-review.htm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gif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ABC-User</dc:creator>
  <cp:lastModifiedBy>Christopher Tucker</cp:lastModifiedBy>
  <cp:revision>2</cp:revision>
  <cp:lastPrinted>2014-09-16T19:33:00Z</cp:lastPrinted>
  <dcterms:created xsi:type="dcterms:W3CDTF">2014-09-17T16:45:00Z</dcterms:created>
  <dcterms:modified xsi:type="dcterms:W3CDTF">2014-09-17T16:45:00Z</dcterms:modified>
</cp:coreProperties>
</file>